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2100BB" w:rsidRDefault="002100BB" w:rsidP="002100BB">
      <w:pPr>
        <w:jc w:val="center"/>
        <w:rPr>
          <w:rFonts w:ascii="Arial" w:hAnsi="Arial" w:cs="Arial"/>
        </w:rPr>
      </w:pPr>
      <w:proofErr w:type="spellStart"/>
      <w:r w:rsidRPr="002100BB">
        <w:rPr>
          <w:rFonts w:ascii="Arial" w:hAnsi="Arial" w:cs="Arial"/>
          <w:b/>
          <w:bCs/>
          <w:iCs/>
          <w:sz w:val="32"/>
          <w:szCs w:val="32"/>
        </w:rPr>
        <w:t>Korrosionsschutzöl</w:t>
      </w:r>
      <w:proofErr w:type="spellEnd"/>
      <w:r w:rsidRPr="002100BB">
        <w:rPr>
          <w:rFonts w:ascii="Arial" w:hAnsi="Arial" w:cs="Arial"/>
          <w:b/>
          <w:bCs/>
          <w:iCs/>
          <w:sz w:val="32"/>
          <w:szCs w:val="32"/>
        </w:rPr>
        <w:t xml:space="preserve"> OHK10 (</w:t>
      </w:r>
      <w:proofErr w:type="spellStart"/>
      <w:r w:rsidRPr="002100BB">
        <w:rPr>
          <w:rFonts w:ascii="Arial" w:hAnsi="Arial" w:cs="Arial"/>
          <w:b/>
          <w:bCs/>
          <w:iCs/>
          <w:sz w:val="32"/>
          <w:szCs w:val="32"/>
        </w:rPr>
        <w:t>ulei</w:t>
      </w:r>
      <w:proofErr w:type="spellEnd"/>
      <w:r w:rsidRPr="002100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2100BB">
        <w:rPr>
          <w:rFonts w:ascii="Arial" w:hAnsi="Arial" w:cs="Arial"/>
          <w:b/>
          <w:bCs/>
          <w:iCs/>
          <w:sz w:val="32"/>
          <w:szCs w:val="32"/>
        </w:rPr>
        <w:t>protectie</w:t>
      </w:r>
      <w:proofErr w:type="spellEnd"/>
      <w:r w:rsidRPr="002100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2100BB">
        <w:rPr>
          <w:rFonts w:ascii="Arial" w:hAnsi="Arial" w:cs="Arial"/>
          <w:b/>
          <w:bCs/>
          <w:iCs/>
          <w:sz w:val="32"/>
          <w:szCs w:val="32"/>
        </w:rPr>
        <w:t>anticoroziv</w:t>
      </w:r>
      <w:proofErr w:type="spellEnd"/>
      <w:r w:rsidRPr="002100BB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2100BB" w:rsidRDefault="002100BB"/>
    <w:p w:rsidR="002100BB" w:rsidRDefault="002100BB" w:rsidP="002100BB">
      <w:pPr>
        <w:jc w:val="center"/>
      </w:pPr>
      <w:r>
        <w:rPr>
          <w:noProof/>
        </w:rPr>
        <w:drawing>
          <wp:inline distT="0" distB="0" distL="0" distR="0">
            <wp:extent cx="1181100" cy="1428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BB" w:rsidRDefault="002100BB"/>
    <w:p w:rsidR="002100BB" w:rsidRPr="002100BB" w:rsidRDefault="002100BB" w:rsidP="002100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100BB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2100B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100BB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2100B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100BB" w:rsidRDefault="00421285" w:rsidP="002100B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2100BB" w:rsidRPr="002100BB">
        <w:rPr>
          <w:rFonts w:ascii="Arial" w:hAnsi="Arial" w:cs="Arial"/>
          <w:sz w:val="24"/>
          <w:szCs w:val="24"/>
        </w:rPr>
        <w:t xml:space="preserve">Ca o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protecţie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anticorozivă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temporară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pentru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suprafete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metalice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pentru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conservarea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pieselor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mici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unelte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şi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zone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mari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foi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de metal, bare de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oţel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, etc Dar,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aşa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cum o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coroziune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protecţie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suplimentare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în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secţiile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uleiuri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>, non-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apă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prelucrare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metalelor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lichide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amestecă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şi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uleiuri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hidraulice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este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produsul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această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repartizare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Produsul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100BB" w:rsidRPr="002100B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subţire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hidrocarburi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lichide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predissolved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şi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fi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utilizate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direct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pentru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anti-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coroziune</w:t>
      </w:r>
      <w:proofErr w:type="spellEnd"/>
      <w:r w:rsid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>
        <w:rPr>
          <w:rFonts w:ascii="Arial" w:hAnsi="Arial" w:cs="Arial"/>
          <w:sz w:val="24"/>
          <w:szCs w:val="24"/>
        </w:rPr>
        <w:t>si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diferite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sarcini</w:t>
      </w:r>
      <w:proofErr w:type="spellEnd"/>
      <w:r w:rsidR="002100BB">
        <w:rPr>
          <w:rFonts w:ascii="Arial" w:hAnsi="Arial" w:cs="Arial"/>
          <w:sz w:val="24"/>
          <w:szCs w:val="24"/>
        </w:rPr>
        <w:t>.</w:t>
      </w:r>
      <w:r w:rsidR="002100BB" w:rsidRPr="002100BB">
        <w:rPr>
          <w:rFonts w:ascii="Arial" w:hAnsi="Arial" w:cs="Arial"/>
          <w:sz w:val="24"/>
          <w:szCs w:val="24"/>
        </w:rPr>
        <w:t xml:space="preserve"> </w:t>
      </w:r>
    </w:p>
    <w:p w:rsidR="00421285" w:rsidRPr="002100BB" w:rsidRDefault="00421285" w:rsidP="002100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00BB" w:rsidRPr="00421285" w:rsidRDefault="00421285" w:rsidP="002100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21285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42128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421285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421285">
        <w:rPr>
          <w:rFonts w:ascii="Arial" w:hAnsi="Arial" w:cs="Arial"/>
          <w:b/>
          <w:sz w:val="24"/>
          <w:szCs w:val="24"/>
          <w:u w:val="single"/>
        </w:rPr>
        <w:t>:</w:t>
      </w:r>
    </w:p>
    <w:p w:rsidR="002100BB" w:rsidRDefault="002100BB" w:rsidP="002100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00BB">
        <w:rPr>
          <w:rFonts w:ascii="Arial" w:hAnsi="Arial" w:cs="Arial"/>
          <w:sz w:val="24"/>
          <w:szCs w:val="24"/>
        </w:rPr>
        <w:t xml:space="preserve"> </w:t>
      </w:r>
      <w:r w:rsidR="00421285">
        <w:rPr>
          <w:rFonts w:ascii="Arial" w:hAnsi="Arial" w:cs="Arial"/>
          <w:sz w:val="24"/>
          <w:szCs w:val="24"/>
        </w:rPr>
        <w:t>•</w:t>
      </w:r>
      <w:proofErr w:type="spellStart"/>
      <w:r w:rsidRPr="002100BB">
        <w:rPr>
          <w:rFonts w:ascii="Arial" w:hAnsi="Arial" w:cs="Arial"/>
          <w:sz w:val="24"/>
          <w:szCs w:val="24"/>
        </w:rPr>
        <w:t>Protecţie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anticorozivă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pentru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metale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feroase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şi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neferoase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00BB">
        <w:rPr>
          <w:rFonts w:ascii="Arial" w:hAnsi="Arial" w:cs="Arial"/>
          <w:sz w:val="24"/>
          <w:szCs w:val="24"/>
        </w:rPr>
        <w:t>inclusiv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de film </w:t>
      </w:r>
      <w:proofErr w:type="spellStart"/>
      <w:r w:rsidRPr="002100BB">
        <w:rPr>
          <w:rFonts w:ascii="Arial" w:hAnsi="Arial" w:cs="Arial"/>
          <w:sz w:val="24"/>
          <w:szCs w:val="24"/>
        </w:rPr>
        <w:t>subtire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poat</w:t>
      </w:r>
      <w:r w:rsidR="00421285">
        <w:rPr>
          <w:rFonts w:ascii="Arial" w:hAnsi="Arial" w:cs="Arial"/>
          <w:sz w:val="24"/>
          <w:szCs w:val="24"/>
        </w:rPr>
        <w:t>e</w:t>
      </w:r>
      <w:proofErr w:type="spellEnd"/>
      <w:r w:rsidR="00421285">
        <w:rPr>
          <w:rFonts w:ascii="Arial" w:hAnsi="Arial" w:cs="Arial"/>
          <w:sz w:val="24"/>
          <w:szCs w:val="24"/>
        </w:rPr>
        <w:t>. Spray relevant applicant.</w:t>
      </w:r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00BB">
        <w:rPr>
          <w:rFonts w:ascii="Arial" w:hAnsi="Arial" w:cs="Arial"/>
          <w:sz w:val="24"/>
          <w:szCs w:val="24"/>
        </w:rPr>
        <w:t>În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multe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cazuri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100BB">
        <w:rPr>
          <w:rFonts w:ascii="Arial" w:hAnsi="Arial" w:cs="Arial"/>
          <w:sz w:val="24"/>
          <w:szCs w:val="24"/>
        </w:rPr>
        <w:t>toate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acestea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2100BB">
        <w:rPr>
          <w:rFonts w:ascii="Arial" w:hAnsi="Arial" w:cs="Arial"/>
          <w:sz w:val="24"/>
          <w:szCs w:val="24"/>
        </w:rPr>
        <w:t>imersează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pur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şi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simplu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metoda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cea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mai</w:t>
      </w:r>
      <w:proofErr w:type="spellEnd"/>
      <w:r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0BB">
        <w:rPr>
          <w:rFonts w:ascii="Arial" w:hAnsi="Arial" w:cs="Arial"/>
          <w:sz w:val="24"/>
          <w:szCs w:val="24"/>
        </w:rPr>
        <w:t>eficientă</w:t>
      </w:r>
      <w:proofErr w:type="spellEnd"/>
      <w:r w:rsidRPr="002100BB">
        <w:rPr>
          <w:rFonts w:ascii="Arial" w:hAnsi="Arial" w:cs="Arial"/>
          <w:sz w:val="24"/>
          <w:szCs w:val="24"/>
        </w:rPr>
        <w:t>.</w:t>
      </w:r>
      <w:proofErr w:type="gramEnd"/>
    </w:p>
    <w:p w:rsidR="002100BB" w:rsidRPr="002100BB" w:rsidRDefault="002100BB" w:rsidP="002100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00BB" w:rsidRPr="002100BB" w:rsidRDefault="002100BB" w:rsidP="002100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100BB">
        <w:rPr>
          <w:rFonts w:ascii="Arial" w:hAnsi="Arial" w:cs="Arial"/>
          <w:b/>
          <w:sz w:val="24"/>
          <w:szCs w:val="24"/>
          <w:u w:val="single"/>
        </w:rPr>
        <w:t>Parametrii</w:t>
      </w:r>
      <w:proofErr w:type="spellEnd"/>
      <w:r w:rsidRPr="002100B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100BB">
        <w:rPr>
          <w:rFonts w:ascii="Arial" w:hAnsi="Arial" w:cs="Arial"/>
          <w:b/>
          <w:sz w:val="24"/>
          <w:szCs w:val="24"/>
          <w:u w:val="single"/>
        </w:rPr>
        <w:t>tehnici</w:t>
      </w:r>
      <w:proofErr w:type="spellEnd"/>
      <w:r w:rsidRPr="002100B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100BB" w:rsidRPr="002100BB" w:rsidRDefault="00421285" w:rsidP="002100B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Vascozitate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bună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protecţi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lubrificare</w:t>
      </w:r>
      <w:proofErr w:type="spellEnd"/>
      <w:r>
        <w:rPr>
          <w:rFonts w:ascii="Arial" w:hAnsi="Arial" w:cs="Arial"/>
          <w:sz w:val="24"/>
          <w:szCs w:val="24"/>
        </w:rPr>
        <w:t xml:space="preserve"> mare,</w:t>
      </w:r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coroziune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BB" w:rsidRPr="002100BB">
        <w:rPr>
          <w:rFonts w:ascii="Arial" w:hAnsi="Arial" w:cs="Arial"/>
          <w:sz w:val="24"/>
          <w:szCs w:val="24"/>
        </w:rPr>
        <w:t>detasabil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 </w:t>
      </w:r>
      <w:proofErr w:type="spellStart"/>
      <w:r>
        <w:rPr>
          <w:rFonts w:ascii="Arial" w:hAnsi="Arial" w:cs="Arial"/>
          <w:sz w:val="24"/>
          <w:szCs w:val="24"/>
        </w:rPr>
        <w:t>solvenţi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detergenţi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aposi</w:t>
      </w:r>
      <w:proofErr w:type="spellEnd"/>
      <w:r w:rsidR="002100BB" w:rsidRPr="002100BB">
        <w:rPr>
          <w:rFonts w:ascii="Arial" w:hAnsi="Arial" w:cs="Arial"/>
          <w:sz w:val="24"/>
          <w:szCs w:val="24"/>
        </w:rPr>
        <w:t>.</w:t>
      </w:r>
    </w:p>
    <w:p w:rsidR="002100BB" w:rsidRDefault="002100BB"/>
    <w:p w:rsidR="00421285" w:rsidRDefault="00421285"/>
    <w:tbl>
      <w:tblPr>
        <w:tblStyle w:val="TableGrid"/>
        <w:tblW w:w="0" w:type="auto"/>
        <w:tblLook w:val="04A0"/>
      </w:tblPr>
      <w:tblGrid>
        <w:gridCol w:w="1132"/>
        <w:gridCol w:w="4466"/>
        <w:gridCol w:w="1899"/>
        <w:gridCol w:w="2079"/>
      </w:tblGrid>
      <w:tr w:rsidR="002100BB" w:rsidTr="002100BB">
        <w:trPr>
          <w:trHeight w:val="620"/>
        </w:trPr>
        <w:tc>
          <w:tcPr>
            <w:tcW w:w="1132" w:type="dxa"/>
            <w:tcBorders>
              <w:right w:val="single" w:sz="4" w:space="0" w:color="auto"/>
            </w:tcBorders>
          </w:tcPr>
          <w:p w:rsidR="002100BB" w:rsidRPr="00E57BF5" w:rsidRDefault="002100BB" w:rsidP="00246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2100BB" w:rsidRPr="002100BB" w:rsidRDefault="002100BB" w:rsidP="002100BB">
            <w:pPr>
              <w:jc w:val="center"/>
              <w:rPr>
                <w:rFonts w:ascii="Arial" w:hAnsi="Arial" w:cs="Arial"/>
              </w:rPr>
            </w:pPr>
            <w:proofErr w:type="spellStart"/>
            <w:r w:rsidRPr="002100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Korrosionsschutzöl</w:t>
            </w:r>
            <w:proofErr w:type="spellEnd"/>
            <w:r w:rsidRPr="002100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OHK10 (</w:t>
            </w:r>
            <w:proofErr w:type="spellStart"/>
            <w:r w:rsidRPr="002100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ulei</w:t>
            </w:r>
            <w:proofErr w:type="spellEnd"/>
            <w:r w:rsidRPr="002100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2100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protectie</w:t>
            </w:r>
            <w:proofErr w:type="spellEnd"/>
            <w:r w:rsidRPr="002100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2100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anticoroziv</w:t>
            </w:r>
            <w:proofErr w:type="spellEnd"/>
            <w:r w:rsidRPr="002100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2100BB" w:rsidRPr="002C5AA4" w:rsidRDefault="002100BB" w:rsidP="00246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2100BB" w:rsidRPr="002C5AA4" w:rsidRDefault="002100BB" w:rsidP="00246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2100BB" w:rsidTr="002100BB">
        <w:trPr>
          <w:trHeight w:val="557"/>
        </w:trPr>
        <w:tc>
          <w:tcPr>
            <w:tcW w:w="1132" w:type="dxa"/>
            <w:tcBorders>
              <w:right w:val="single" w:sz="4" w:space="0" w:color="auto"/>
            </w:tcBorders>
          </w:tcPr>
          <w:p w:rsidR="002100BB" w:rsidRPr="00E57BF5" w:rsidRDefault="002100BB" w:rsidP="002464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2100BB" w:rsidRPr="00E57BF5" w:rsidRDefault="002100BB" w:rsidP="002464EB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canistra</w:t>
            </w:r>
            <w:proofErr w:type="spellEnd"/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2100BB" w:rsidRPr="00E57BF5" w:rsidRDefault="002100BB" w:rsidP="00246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2100BB" w:rsidRPr="00E57BF5" w:rsidRDefault="002100BB" w:rsidP="002464E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44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</w:p>
        </w:tc>
      </w:tr>
    </w:tbl>
    <w:p w:rsidR="002100BB" w:rsidRDefault="002100BB"/>
    <w:sectPr w:rsidR="002100B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0BB"/>
    <w:rsid w:val="002100BB"/>
    <w:rsid w:val="002B6B8B"/>
    <w:rsid w:val="00421285"/>
    <w:rsid w:val="00C1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0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2010-08-20T17:55:00Z</dcterms:created>
  <dcterms:modified xsi:type="dcterms:W3CDTF">2010-08-20T18:11:00Z</dcterms:modified>
</cp:coreProperties>
</file>